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ny"/>
        <w:keepNext w:val="1"/>
        <w:tabs>
          <w:tab w:val="left" w:pos="5400"/>
        </w:tabs>
        <w:suppressAutoHyphens w:val="0"/>
        <w:jc w:val="right"/>
        <w:outlineLvl w:val="5"/>
        <w:rPr>
          <w:b w:val="1"/>
          <w:b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 xml:space="preserve">       </w:t>
      </w:r>
      <w:r>
        <w:rPr>
          <w:b w:val="1"/>
          <w:bCs w:val="1"/>
          <w:sz w:val="24"/>
          <w:szCs w:val="24"/>
          <w:rtl w:val="0"/>
        </w:rPr>
        <w:t>Za</w:t>
      </w:r>
      <w:r>
        <w:rPr>
          <w:b w:val="1"/>
          <w:bCs w:val="1"/>
          <w:sz w:val="24"/>
          <w:szCs w:val="24"/>
          <w:rtl w:val="0"/>
        </w:rPr>
        <w:t>łą</w:t>
      </w:r>
      <w:r>
        <w:rPr>
          <w:b w:val="1"/>
          <w:bCs w:val="1"/>
          <w:sz w:val="24"/>
          <w:szCs w:val="24"/>
          <w:rtl w:val="0"/>
        </w:rPr>
        <w:t>cznik nr 5 do SIWZ (Projekt umowy)</w:t>
      </w: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keepNext w:val="1"/>
        <w:tabs>
          <w:tab w:val="left" w:pos="5400"/>
        </w:tabs>
        <w:suppressAutoHyphens w:val="0"/>
        <w:outlineLvl w:val="5"/>
        <w:rPr>
          <w:b w:val="1"/>
          <w:bCs w:val="1"/>
          <w:sz w:val="24"/>
          <w:szCs w:val="24"/>
        </w:rPr>
      </w:pPr>
      <w:r>
        <w:rPr>
          <w:i w:val="1"/>
          <w:iCs w:val="1"/>
          <w:sz w:val="24"/>
          <w:szCs w:val="24"/>
        </w:rPr>
        <w:tab/>
        <w:tab/>
        <w:tab/>
      </w:r>
      <w:r>
        <w:rPr>
          <w:b w:val="1"/>
          <w:bCs w:val="1"/>
          <w:sz w:val="24"/>
          <w:szCs w:val="24"/>
          <w:rtl w:val="0"/>
        </w:rPr>
        <w:t xml:space="preserve"> </w:t>
      </w:r>
    </w:p>
    <w:p>
      <w:pPr>
        <w:pStyle w:val="Normalny"/>
        <w:suppressAutoHyphens w:val="0"/>
        <w:rPr>
          <w:sz w:val="24"/>
          <w:szCs w:val="24"/>
        </w:rPr>
      </w:pPr>
      <w:r>
        <w:rPr>
          <w:sz w:val="24"/>
          <w:szCs w:val="24"/>
        </w:rPr>
        <w:tab/>
        <w:tab/>
        <w:tab/>
        <w:tab/>
      </w:r>
      <w:r>
        <w:rPr>
          <w:b w:val="1"/>
          <w:bCs w:val="1"/>
          <w:sz w:val="24"/>
          <w:szCs w:val="24"/>
          <w:rtl w:val="0"/>
        </w:rPr>
        <w:t xml:space="preserve">UMOWA Nr </w:t>
      </w:r>
      <w:r>
        <w:rPr>
          <w:b w:val="1"/>
          <w:bCs w:val="1"/>
          <w:sz w:val="24"/>
          <w:szCs w:val="24"/>
          <w:rtl w:val="0"/>
        </w:rPr>
        <w:t>…………………</w:t>
      </w:r>
      <w:r>
        <w:rPr>
          <w:b w:val="1"/>
          <w:bCs w:val="1"/>
          <w:sz w:val="24"/>
          <w:szCs w:val="24"/>
          <w:rtl w:val="0"/>
        </w:rPr>
        <w:t>. 2018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zawarta w dniu </w:t>
      </w:r>
      <w:r>
        <w:rPr>
          <w:sz w:val="24"/>
          <w:szCs w:val="24"/>
          <w:rtl w:val="0"/>
        </w:rPr>
        <w:t>…………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 xml:space="preserve">…………… </w:t>
      </w:r>
      <w:r>
        <w:rPr>
          <w:sz w:val="24"/>
          <w:szCs w:val="24"/>
          <w:rtl w:val="0"/>
        </w:rPr>
        <w:t>r. w Goleniowie pomi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dzy: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Powiatem Goleniowskim, adres: 72-100 Goleni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w, ul. Dworcowa 1, NIP 856-15-77-155, zwanym dalej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</w:rPr>
        <w:t>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cym</w:t>
      </w:r>
      <w:r>
        <w:rPr>
          <w:sz w:val="24"/>
          <w:szCs w:val="24"/>
          <w:rtl w:val="0"/>
        </w:rPr>
        <w:t>”</w:t>
      </w:r>
      <w:r>
        <w:rPr>
          <w:sz w:val="24"/>
          <w:szCs w:val="24"/>
          <w:rtl w:val="0"/>
        </w:rPr>
        <w:t>, reprezentowanym przez Zarz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 Powiatu w Goleniowie, za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 dzia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: </w:t>
      </w:r>
    </w:p>
    <w:p>
      <w:pPr>
        <w:pStyle w:val="Normalny"/>
        <w:suppressAutoHyphens w:val="0"/>
        <w:ind w:firstLine="55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- Tomasz Kulinicz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Przewodnicz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Zarz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du,</w:t>
      </w:r>
    </w:p>
    <w:p>
      <w:pPr>
        <w:pStyle w:val="Normalny"/>
        <w:suppressAutoHyphens w:val="0"/>
        <w:ind w:firstLine="55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- Tomasz Stanis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awski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Cz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onek Zarz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du </w:t>
      </w:r>
    </w:p>
    <w:p>
      <w:pPr>
        <w:pStyle w:val="Normalny"/>
        <w:suppressAutoHyphens w:val="0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a </w:t>
      </w: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000"/>
          <w:sz w:val="24"/>
          <w:szCs w:val="24"/>
          <w:u w:color="000000"/>
        </w:rPr>
        <w:br w:type="textWrapping"/>
      </w:r>
      <w:r>
        <w:rPr>
          <w:color w:val="000000"/>
          <w:sz w:val="24"/>
          <w:szCs w:val="24"/>
          <w:u w:color="000000"/>
          <w:rtl w:val="0"/>
        </w:rPr>
        <w:t xml:space="preserve">zwanym dalej </w:t>
      </w:r>
      <w:r>
        <w:rPr>
          <w:color w:val="000000"/>
          <w:sz w:val="24"/>
          <w:szCs w:val="24"/>
          <w:u w:color="000000"/>
          <w:rtl w:val="0"/>
        </w:rPr>
        <w:t>„</w:t>
      </w:r>
      <w:r>
        <w:rPr>
          <w:color w:val="000000"/>
          <w:sz w:val="24"/>
          <w:szCs w:val="24"/>
          <w:u w:color="000000"/>
          <w:rtl w:val="0"/>
        </w:rPr>
        <w:t>Wykonawc</w:t>
      </w:r>
      <w:r>
        <w:rPr>
          <w:color w:val="000000"/>
          <w:sz w:val="24"/>
          <w:szCs w:val="24"/>
          <w:u w:color="000000"/>
          <w:rtl w:val="0"/>
        </w:rPr>
        <w:t>ą”</w:t>
      </w:r>
    </w:p>
    <w:p>
      <w:pPr>
        <w:pStyle w:val="Normalny"/>
        <w:suppressAutoHyphens w:val="0"/>
        <w:rPr>
          <w:b w:val="1"/>
          <w:bCs w:val="1"/>
          <w:color w:val="ff0000"/>
          <w:sz w:val="24"/>
          <w:szCs w:val="24"/>
          <w:u w:color="ff0000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 rezultacie dokonania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wyboru oferty Wykonawcy w trybie przetargu nieograniczonego zgodnie z ustaw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z dnia 29 stycznia 2004 r. Prawo 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publicznych (</w:t>
      </w:r>
      <w:r>
        <w:rPr>
          <w:color w:val="000000"/>
          <w:sz w:val="24"/>
          <w:szCs w:val="24"/>
          <w:u w:color="000000"/>
          <w:rtl w:val="0"/>
        </w:rPr>
        <w:t>Dz. U. z</w:t>
      </w:r>
      <w:r>
        <w:rPr>
          <w:color w:val="000000"/>
          <w:sz w:val="24"/>
          <w:szCs w:val="24"/>
          <w:u w:color="000000"/>
          <w:rtl w:val="0"/>
        </w:rPr>
        <w:t> </w:t>
      </w:r>
      <w:r>
        <w:rPr>
          <w:color w:val="000000"/>
          <w:sz w:val="24"/>
          <w:szCs w:val="24"/>
          <w:u w:color="000000"/>
          <w:rtl w:val="0"/>
        </w:rPr>
        <w:t>2017 r. poz. 1579)</w:t>
      </w:r>
      <w:r>
        <w:rPr>
          <w:sz w:val="24"/>
          <w:szCs w:val="24"/>
          <w:rtl w:val="0"/>
        </w:rPr>
        <w:t>, Wykonawca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dostarczy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wione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enia zgodnego z ofert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 xml:space="preserve">pn. </w:t>
      </w:r>
      <w:r>
        <w:rPr>
          <w:b w:val="1"/>
          <w:bCs w:val="1"/>
          <w:i w:val="1"/>
          <w:iCs w:val="1"/>
          <w:sz w:val="24"/>
          <w:szCs w:val="24"/>
          <w:rtl w:val="0"/>
        </w:rPr>
        <w:t>"Wyposa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ż</w:t>
      </w:r>
      <w:r>
        <w:rPr>
          <w:b w:val="1"/>
          <w:bCs w:val="1"/>
          <w:i w:val="1"/>
          <w:iCs w:val="1"/>
          <w:sz w:val="24"/>
          <w:szCs w:val="24"/>
          <w:rtl w:val="0"/>
        </w:rPr>
        <w:t xml:space="preserve">enie pracowni </w:t>
      </w:r>
      <w:r>
        <w:rPr>
          <w:b w:val="1"/>
          <w:bCs w:val="1"/>
          <w:i w:val="1"/>
          <w:iCs w:val="1"/>
          <w:sz w:val="24"/>
          <w:szCs w:val="24"/>
          <w:rtl w:val="0"/>
        </w:rPr>
        <w:t>lub</w:t>
      </w:r>
      <w:r>
        <w:rPr>
          <w:b w:val="1"/>
          <w:bCs w:val="1"/>
          <w:i w:val="1"/>
          <w:iCs w:val="1"/>
          <w:sz w:val="24"/>
          <w:szCs w:val="24"/>
          <w:rtl w:val="0"/>
        </w:rPr>
        <w:t xml:space="preserve"> warsztat</w:t>
      </w:r>
      <w:r>
        <w:rPr>
          <w:b w:val="1"/>
          <w:bCs w:val="1"/>
          <w:i w:val="1"/>
          <w:iCs w:val="1"/>
          <w:sz w:val="24"/>
          <w:szCs w:val="24"/>
          <w:rtl w:val="0"/>
        </w:rPr>
        <w:t>ó</w:t>
      </w:r>
      <w:r>
        <w:rPr>
          <w:b w:val="1"/>
          <w:bCs w:val="1"/>
          <w:i w:val="1"/>
          <w:iCs w:val="1"/>
          <w:sz w:val="24"/>
          <w:szCs w:val="24"/>
          <w:rtl w:val="0"/>
        </w:rPr>
        <w:t xml:space="preserve">w szkolnych zgodnie z KOWEZiU dla zawodu: technik logistyk (33107) w TZSnr 1; technik informatyk (351203) w TZSnr 1; technik 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ż</w:t>
      </w:r>
      <w:r>
        <w:rPr>
          <w:b w:val="1"/>
          <w:bCs w:val="1"/>
          <w:i w:val="1"/>
          <w:iCs w:val="1"/>
          <w:sz w:val="24"/>
          <w:szCs w:val="24"/>
          <w:rtl w:val="0"/>
        </w:rPr>
        <w:t>ywienia i</w:t>
      </w:r>
      <w:r>
        <w:rPr>
          <w:b w:val="1"/>
          <w:bCs w:val="1"/>
          <w:i w:val="1"/>
          <w:iCs w:val="1"/>
          <w:sz w:val="24"/>
          <w:szCs w:val="24"/>
          <w:rtl w:val="0"/>
        </w:rPr>
        <w:t> </w:t>
      </w:r>
      <w:r>
        <w:rPr>
          <w:b w:val="1"/>
          <w:bCs w:val="1"/>
          <w:i w:val="1"/>
          <w:iCs w:val="1"/>
          <w:sz w:val="24"/>
          <w:szCs w:val="24"/>
          <w:rtl w:val="0"/>
        </w:rPr>
        <w:t>us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b w:val="1"/>
          <w:bCs w:val="1"/>
          <w:i w:val="1"/>
          <w:iCs w:val="1"/>
          <w:sz w:val="24"/>
          <w:szCs w:val="24"/>
          <w:rtl w:val="0"/>
        </w:rPr>
        <w:t>ug gastronomicznych (343404) w TZSnr 1; pracownik pomocniczy obs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b w:val="1"/>
          <w:bCs w:val="1"/>
          <w:i w:val="1"/>
          <w:iCs w:val="1"/>
          <w:sz w:val="24"/>
          <w:szCs w:val="24"/>
          <w:rtl w:val="0"/>
        </w:rPr>
        <w:t>ugi hotelowej (911205) w ZSZ Nowogard; monter zabudowy i rob</w:t>
      </w:r>
      <w:r>
        <w:rPr>
          <w:b w:val="1"/>
          <w:bCs w:val="1"/>
          <w:i w:val="1"/>
          <w:iCs w:val="1"/>
          <w:sz w:val="24"/>
          <w:szCs w:val="24"/>
          <w:rtl w:val="0"/>
        </w:rPr>
        <w:t>ó</w:t>
      </w:r>
      <w:r>
        <w:rPr>
          <w:b w:val="1"/>
          <w:bCs w:val="1"/>
          <w:i w:val="1"/>
          <w:iCs w:val="1"/>
          <w:sz w:val="24"/>
          <w:szCs w:val="24"/>
          <w:rtl w:val="0"/>
        </w:rPr>
        <w:t>t wyko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ń</w:t>
      </w:r>
      <w:r>
        <w:rPr>
          <w:b w:val="1"/>
          <w:bCs w:val="1"/>
          <w:i w:val="1"/>
          <w:iCs w:val="1"/>
          <w:sz w:val="24"/>
          <w:szCs w:val="24"/>
          <w:rtl w:val="0"/>
        </w:rPr>
        <w:t>czeniowych w budownictwie (712905) w ZSZ Nowogard; pracownik pomocniczy obs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b w:val="1"/>
          <w:bCs w:val="1"/>
          <w:i w:val="1"/>
          <w:iCs w:val="1"/>
          <w:sz w:val="24"/>
          <w:szCs w:val="24"/>
          <w:rtl w:val="0"/>
        </w:rPr>
        <w:t>ugi hotelowej (911205) w ZSZ Goleni</w:t>
      </w:r>
      <w:r>
        <w:rPr>
          <w:b w:val="1"/>
          <w:bCs w:val="1"/>
          <w:i w:val="1"/>
          <w:iCs w:val="1"/>
          <w:sz w:val="24"/>
          <w:szCs w:val="24"/>
          <w:rtl w:val="0"/>
        </w:rPr>
        <w:t>ó</w:t>
      </w:r>
      <w:r>
        <w:rPr>
          <w:b w:val="1"/>
          <w:bCs w:val="1"/>
          <w:i w:val="1"/>
          <w:iCs w:val="1"/>
          <w:sz w:val="24"/>
          <w:szCs w:val="24"/>
          <w:rtl w:val="0"/>
        </w:rPr>
        <w:t>w; kucharz (512001) w ZSZ Goleni</w:t>
      </w:r>
      <w:r>
        <w:rPr>
          <w:b w:val="1"/>
          <w:bCs w:val="1"/>
          <w:i w:val="1"/>
          <w:iCs w:val="1"/>
          <w:sz w:val="24"/>
          <w:szCs w:val="24"/>
          <w:rtl w:val="0"/>
        </w:rPr>
        <w:t>ó</w:t>
      </w:r>
      <w:r>
        <w:rPr>
          <w:b w:val="1"/>
          <w:bCs w:val="1"/>
          <w:i w:val="1"/>
          <w:iCs w:val="1"/>
          <w:sz w:val="24"/>
          <w:szCs w:val="24"/>
          <w:rtl w:val="0"/>
        </w:rPr>
        <w:t>w</w:t>
      </w:r>
      <w:r>
        <w:rPr>
          <w:b w:val="1"/>
          <w:bCs w:val="1"/>
          <w:i w:val="1"/>
          <w:iCs w:val="1"/>
          <w:sz w:val="24"/>
          <w:szCs w:val="24"/>
          <w:rtl w:val="0"/>
        </w:rPr>
        <w:t>”</w:t>
      </w:r>
      <w:r>
        <w:rPr>
          <w:b w:val="1"/>
          <w:bCs w:val="1"/>
          <w:i w:val="1"/>
          <w:iCs w:val="1"/>
          <w:sz w:val="24"/>
          <w:szCs w:val="24"/>
          <w:rtl w:val="0"/>
        </w:rPr>
        <w:t>- II post</w:t>
      </w:r>
      <w:r>
        <w:rPr>
          <w:b w:val="1"/>
          <w:bCs w:val="1"/>
          <w:i w:val="1"/>
          <w:iCs w:val="1"/>
          <w:sz w:val="24"/>
          <w:szCs w:val="24"/>
          <w:rtl w:val="0"/>
        </w:rPr>
        <w:t>ę</w:t>
      </w:r>
      <w:r>
        <w:rPr>
          <w:b w:val="1"/>
          <w:bCs w:val="1"/>
          <w:i w:val="1"/>
          <w:iCs w:val="1"/>
          <w:sz w:val="24"/>
          <w:szCs w:val="24"/>
          <w:rtl w:val="0"/>
        </w:rPr>
        <w:t xml:space="preserve">powanie </w:t>
      </w:r>
      <w:r>
        <w:rPr>
          <w:b w:val="1"/>
          <w:bCs w:val="1"/>
          <w:i w:val="1"/>
          <w:iCs w:val="1"/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</w:rPr>
        <w:t>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wienie dofinansowane ze 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rodk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UE w ramach Europejskiego Funduszu Spo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ecznego Priorytet VIII. Edukacja  Dzia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anie 8.6. Wsparcie szk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i plac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wek prowadz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cenie zawodowe oraz uczni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uczestnicz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w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ceniu zawodowym i os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b doros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ych uczestnicz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w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pozaszkolnych formach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cenia zawodowego.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zleca, a Wykonawca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zrealizowa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wymienione 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wienie na zasadach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lonych w niniejszej Umowie.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Szczeg</w:t>
      </w:r>
      <w:r>
        <w:rPr>
          <w:sz w:val="24"/>
          <w:szCs w:val="24"/>
          <w:rtl w:val="0"/>
        </w:rPr>
        <w:t>ół</w:t>
      </w:r>
      <w:r>
        <w:rPr>
          <w:sz w:val="24"/>
          <w:szCs w:val="24"/>
          <w:rtl w:val="0"/>
        </w:rPr>
        <w:t>owe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lenie przedmiotu umowy, w tym specyfikacja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enia, zosta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lone w Specyfikacji Istotnych Warunk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Zam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wienia i w za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cznikach do tego dokumentu.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 W ramach realizacji przedmiotu umowy Wykonawca</w:t>
      </w:r>
      <w:r>
        <w:rPr>
          <w:b w:val="1"/>
          <w:bCs w:val="1"/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</w:rPr>
        <w:t>dostarczy</w:t>
      </w:r>
      <w:r>
        <w:rPr>
          <w:b w:val="1"/>
          <w:bCs w:val="1"/>
          <w:sz w:val="24"/>
          <w:szCs w:val="24"/>
          <w:rtl w:val="0"/>
        </w:rPr>
        <w:t xml:space="preserve"> </w:t>
      </w:r>
      <w:r>
        <w:rPr>
          <w:sz w:val="24"/>
          <w:szCs w:val="24"/>
          <w:rtl w:val="0"/>
        </w:rPr>
        <w:t>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enie zgodnie z przeznaczeniem  do siedziby: Zespo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Szk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nr 1 w Goleniowie przy ul. Maszewskiej 6; Zasadniczej Szko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 Zawodowej w Nowogardzie przy ul. Poniatowskiego 17.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4. Oferta Wykonawcy stanowi integraln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cz</w:t>
      </w:r>
      <w:r>
        <w:rPr>
          <w:sz w:val="24"/>
          <w:szCs w:val="24"/>
          <w:rtl w:val="0"/>
        </w:rPr>
        <w:t xml:space="preserve">ęść </w:t>
      </w:r>
      <w:r>
        <w:rPr>
          <w:sz w:val="24"/>
          <w:szCs w:val="24"/>
          <w:rtl w:val="0"/>
        </w:rPr>
        <w:t>niniejszej Umowy.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center"/>
        <w:rPr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2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Wykonawca 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wiadcza, i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:</w:t>
      </w:r>
    </w:p>
    <w:p>
      <w:pPr>
        <w:pStyle w:val="Normalny"/>
        <w:widowControl w:val="0"/>
        <w:numPr>
          <w:ilvl w:val="0"/>
          <w:numId w:val="2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posiada wiedz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i do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wiadczenie oraz dysponuje potencja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em technicznym i osobami zdolnymi do 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ytego wykonania przedmiotu umowy;</w:t>
      </w:r>
    </w:p>
    <w:p>
      <w:pPr>
        <w:pStyle w:val="Normalny"/>
        <w:widowControl w:val="0"/>
        <w:numPr>
          <w:ilvl w:val="0"/>
          <w:numId w:val="2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znajduje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w sytuacji ekonomicznej i finansowej zapewniaj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cej 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yte wykonanie przedmiotu umowy;</w:t>
      </w:r>
    </w:p>
    <w:p>
      <w:pPr>
        <w:pStyle w:val="Normalny"/>
        <w:widowControl w:val="0"/>
        <w:numPr>
          <w:ilvl w:val="0"/>
          <w:numId w:val="2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nie istniej</w:t>
      </w:r>
      <w:r>
        <w:rPr>
          <w:sz w:val="24"/>
          <w:szCs w:val="24"/>
          <w:rtl w:val="0"/>
        </w:rPr>
        <w:t>ą ż</w:t>
      </w:r>
      <w:r>
        <w:rPr>
          <w:sz w:val="24"/>
          <w:szCs w:val="24"/>
          <w:rtl w:val="0"/>
        </w:rPr>
        <w:t>adne okoliczno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faktyczne lub prawne,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re uniemo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liwia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yby lub utrudnia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 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yte wykonanie przedmiotu umowy.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Wykonawca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zany jest informowa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niezw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ocznie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w toku wykonywania Umowy w formie pisemnej o 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dorazowej zmianie okoliczno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o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rych mowa w ust. 1. 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 Wykonawca w ramach realizacji przedmiotu umowy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zuje si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:</w:t>
      </w:r>
    </w:p>
    <w:p>
      <w:pPr>
        <w:pStyle w:val="Normalny"/>
        <w:numPr>
          <w:ilvl w:val="0"/>
          <w:numId w:val="4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 dostarczy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enie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ciwej jako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ci, fabrycznie nowe, nie obci</w:t>
      </w:r>
      <w:r>
        <w:rPr>
          <w:sz w:val="24"/>
          <w:szCs w:val="24"/>
          <w:rtl w:val="0"/>
        </w:rPr>
        <w:t>ąż</w:t>
      </w:r>
      <w:r>
        <w:rPr>
          <w:sz w:val="24"/>
          <w:szCs w:val="24"/>
          <w:rtl w:val="0"/>
        </w:rPr>
        <w:t>one prawami os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b trzecich oraz bez naruszenia praw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asno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intelektualnej;</w:t>
      </w:r>
    </w:p>
    <w:p>
      <w:pPr>
        <w:pStyle w:val="Normalny"/>
        <w:suppressAutoHyphens w:val="0"/>
        <w:ind w:left="720" w:hanging="18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2) wyda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najp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niej przy odbiorze przedmiotu umowy dokumenty gwarancyjne.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3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Wykonanie przedmiotu umowy nast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pi w terminie </w:t>
      </w:r>
      <w:r>
        <w:rPr>
          <w:sz w:val="24"/>
          <w:szCs w:val="24"/>
          <w:rtl w:val="0"/>
        </w:rPr>
        <w:t>……………</w:t>
      </w:r>
      <w:r>
        <w:rPr>
          <w:sz w:val="24"/>
          <w:szCs w:val="24"/>
          <w:rtl w:val="0"/>
        </w:rPr>
        <w:t>. od daty zawarcia Umowy wskazanej w komparycji niniejszej Umowy.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Za dat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wykonania przedmiotu umowy uznaje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dat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podpisania protoko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odbioru przedmiotu umowy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cego, a je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eli protok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 xml:space="preserve">odbioru przedmiotu umowy wskazuje wady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dat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podpisania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protoko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potwierdzaj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 wad wyszczeg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lnionych w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protokole odbioru przedmiotu umowy.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4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>1. W przypadku powierzenia wykonania cz</w:t>
      </w:r>
      <w:r>
        <w:rPr>
          <w:color w:val="000000"/>
          <w:sz w:val="24"/>
          <w:szCs w:val="24"/>
          <w:u w:color="000000"/>
          <w:rtl w:val="0"/>
        </w:rPr>
        <w:t>ęś</w:t>
      </w:r>
      <w:r>
        <w:rPr>
          <w:color w:val="000000"/>
          <w:sz w:val="24"/>
          <w:szCs w:val="24"/>
          <w:u w:color="000000"/>
          <w:rtl w:val="0"/>
        </w:rPr>
        <w:t>ci przedmiotu umowy podwykonawcy nie wskazanemu w ofercie, Wykonawca zobowi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zany jest zawiadomi</w:t>
      </w:r>
      <w:r>
        <w:rPr>
          <w:color w:val="000000"/>
          <w:sz w:val="24"/>
          <w:szCs w:val="24"/>
          <w:u w:color="000000"/>
          <w:rtl w:val="0"/>
        </w:rPr>
        <w:t xml:space="preserve">ć </w:t>
      </w:r>
      <w:r>
        <w:rPr>
          <w:color w:val="000000"/>
          <w:sz w:val="24"/>
          <w:szCs w:val="24"/>
          <w:u w:color="000000"/>
          <w:rtl w:val="0"/>
        </w:rPr>
        <w:t>o tym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 w terminie dw</w:t>
      </w:r>
      <w:r>
        <w:rPr>
          <w:color w:val="000000"/>
          <w:sz w:val="24"/>
          <w:szCs w:val="24"/>
          <w:u w:color="000000"/>
          <w:rtl w:val="0"/>
        </w:rPr>
        <w:t>ó</w:t>
      </w:r>
      <w:r>
        <w:rPr>
          <w:color w:val="000000"/>
          <w:sz w:val="24"/>
          <w:szCs w:val="24"/>
          <w:u w:color="000000"/>
          <w:rtl w:val="0"/>
        </w:rPr>
        <w:t>ch dni ze szczeg</w:t>
      </w:r>
      <w:r>
        <w:rPr>
          <w:color w:val="000000"/>
          <w:sz w:val="24"/>
          <w:szCs w:val="24"/>
          <w:u w:color="000000"/>
          <w:rtl w:val="0"/>
        </w:rPr>
        <w:t>ół</w:t>
      </w:r>
      <w:r>
        <w:rPr>
          <w:color w:val="000000"/>
          <w:sz w:val="24"/>
          <w:szCs w:val="24"/>
          <w:u w:color="000000"/>
          <w:rtl w:val="0"/>
        </w:rPr>
        <w:t>owym wskazaniem zakresu takiego powierzenia.</w:t>
      </w:r>
    </w:p>
    <w:p>
      <w:pPr>
        <w:pStyle w:val="Normalny"/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>2. Dzia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anie wbrew postanowieniu ust. 1 b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dzie uzasadnia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o odst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pienie przez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 od Umowy z przyczyn le</w:t>
      </w:r>
      <w:r>
        <w:rPr>
          <w:color w:val="000000"/>
          <w:sz w:val="24"/>
          <w:szCs w:val="24"/>
          <w:u w:color="000000"/>
          <w:rtl w:val="0"/>
        </w:rPr>
        <w:t>żą</w:t>
      </w:r>
      <w:r>
        <w:rPr>
          <w:color w:val="000000"/>
          <w:sz w:val="24"/>
          <w:szCs w:val="24"/>
          <w:u w:color="000000"/>
          <w:rtl w:val="0"/>
        </w:rPr>
        <w:t>cych po stronie Wykonawcy.</w:t>
      </w:r>
    </w:p>
    <w:p>
      <w:pPr>
        <w:pStyle w:val="Normalny"/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>3. Wykonawca ponosi odpowiedzialno</w:t>
      </w:r>
      <w:r>
        <w:rPr>
          <w:color w:val="000000"/>
          <w:sz w:val="24"/>
          <w:szCs w:val="24"/>
          <w:u w:color="000000"/>
          <w:rtl w:val="0"/>
        </w:rPr>
        <w:t xml:space="preserve">ść </w:t>
      </w:r>
      <w:r>
        <w:rPr>
          <w:color w:val="000000"/>
          <w:sz w:val="24"/>
          <w:szCs w:val="24"/>
          <w:u w:color="000000"/>
          <w:rtl w:val="0"/>
        </w:rPr>
        <w:t>za dzia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ania lub zaniechania podwykonawcy tak jakby by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y to jego w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asne zachowania.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5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color w:val="ff0000"/>
          <w:sz w:val="24"/>
          <w:szCs w:val="24"/>
          <w:u w:color="ff0000"/>
        </w:rPr>
      </w:pPr>
      <w:r>
        <w:rPr>
          <w:sz w:val="24"/>
          <w:szCs w:val="24"/>
          <w:rtl w:val="0"/>
        </w:rPr>
        <w:t>1. Osob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uprawnion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ze strony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do kontroli i nadzoru nad wykonaniem przedmiotu umowy 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 xml:space="preserve">dzie Jowita Pawlak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koordynator projektu w Starostwie Powiatowym w Goleniowie.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Zmiany w zakresie danych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lonych w ust. 1 nie stanowi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zmiany Umowy; wymagaj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natomiast poinformowania Wykonawcy.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6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Wykonawcy za wykonanie i przekazanie niewadliwego przedmiotu umowy  przys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uguje wynagrodzenie rycza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towe netto w wysoko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ci </w:t>
      </w:r>
      <w:r>
        <w:rPr>
          <w:sz w:val="24"/>
          <w:szCs w:val="24"/>
          <w:rtl w:val="0"/>
        </w:rPr>
        <w:t xml:space="preserve">……………… </w:t>
      </w:r>
      <w:r>
        <w:rPr>
          <w:sz w:val="24"/>
          <w:szCs w:val="24"/>
          <w:rtl w:val="0"/>
        </w:rPr>
        <w:t>z</w:t>
      </w:r>
      <w:r>
        <w:rPr>
          <w:sz w:val="24"/>
          <w:szCs w:val="24"/>
          <w:rtl w:val="0"/>
        </w:rPr>
        <w:t xml:space="preserve">ł </w:t>
      </w:r>
      <w:r>
        <w:rPr>
          <w:sz w:val="24"/>
          <w:szCs w:val="24"/>
          <w:rtl w:val="0"/>
        </w:rPr>
        <w:t>(s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ownie: </w:t>
      </w:r>
      <w:r>
        <w:rPr>
          <w:sz w:val="24"/>
          <w:szCs w:val="24"/>
          <w:rtl w:val="0"/>
        </w:rPr>
        <w:t>…………………………</w:t>
      </w:r>
      <w:r>
        <w:rPr>
          <w:sz w:val="24"/>
          <w:szCs w:val="24"/>
          <w:rtl w:val="0"/>
        </w:rPr>
        <w:t>. z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).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Do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lonego w ust. 1 wynagrodzenia zostanie doliczony podatek VAT w kwocie </w:t>
      </w:r>
      <w:r>
        <w:rPr>
          <w:sz w:val="24"/>
          <w:szCs w:val="24"/>
          <w:rtl w:val="0"/>
        </w:rPr>
        <w:t>……</w:t>
      </w:r>
      <w:r>
        <w:rPr>
          <w:sz w:val="24"/>
          <w:szCs w:val="24"/>
          <w:rtl w:val="0"/>
        </w:rPr>
        <w:t>.. z</w:t>
      </w:r>
      <w:r>
        <w:rPr>
          <w:sz w:val="24"/>
          <w:szCs w:val="24"/>
          <w:rtl w:val="0"/>
        </w:rPr>
        <w:t xml:space="preserve">ł </w:t>
      </w:r>
      <w:r>
        <w:rPr>
          <w:sz w:val="24"/>
          <w:szCs w:val="24"/>
          <w:rtl w:val="0"/>
        </w:rPr>
        <w:t>(s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ownie: </w:t>
      </w:r>
      <w:r>
        <w:rPr>
          <w:sz w:val="24"/>
          <w:szCs w:val="24"/>
          <w:rtl w:val="0"/>
        </w:rPr>
        <w:t>……………………………………</w:t>
      </w:r>
      <w:r>
        <w:rPr>
          <w:sz w:val="24"/>
          <w:szCs w:val="24"/>
          <w:rtl w:val="0"/>
        </w:rPr>
        <w:t>..); wynagrodzenie rycza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towe brutto wynosi </w:t>
      </w:r>
      <w:r>
        <w:rPr>
          <w:sz w:val="24"/>
          <w:szCs w:val="24"/>
          <w:rtl w:val="0"/>
        </w:rPr>
        <w:t>…………</w:t>
      </w:r>
      <w:r>
        <w:rPr>
          <w:sz w:val="24"/>
          <w:szCs w:val="24"/>
          <w:rtl w:val="0"/>
        </w:rPr>
        <w:t>.. z</w:t>
      </w:r>
      <w:r>
        <w:rPr>
          <w:sz w:val="24"/>
          <w:szCs w:val="24"/>
          <w:rtl w:val="0"/>
        </w:rPr>
        <w:t xml:space="preserve">ł </w:t>
      </w:r>
      <w:r>
        <w:rPr>
          <w:sz w:val="24"/>
          <w:szCs w:val="24"/>
          <w:rtl w:val="0"/>
        </w:rPr>
        <w:t>(s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ownie: </w:t>
      </w:r>
      <w:r>
        <w:rPr>
          <w:sz w:val="24"/>
          <w:szCs w:val="24"/>
          <w:rtl w:val="0"/>
        </w:rPr>
        <w:t>…………………………………………………………………</w:t>
      </w:r>
      <w:r>
        <w:rPr>
          <w:sz w:val="24"/>
          <w:szCs w:val="24"/>
          <w:rtl w:val="0"/>
        </w:rPr>
        <w:t>).</w:t>
      </w:r>
    </w:p>
    <w:p>
      <w:pPr>
        <w:pStyle w:val="Normalny"/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sz w:val="24"/>
          <w:szCs w:val="24"/>
          <w:rtl w:val="0"/>
        </w:rPr>
        <w:t xml:space="preserve">3. Ustalone wynagrodzenie </w:t>
      </w:r>
      <w:r>
        <w:rPr>
          <w:color w:val="000000"/>
          <w:sz w:val="24"/>
          <w:szCs w:val="24"/>
          <w:u w:color="000000"/>
          <w:rtl w:val="0"/>
        </w:rPr>
        <w:t>jest niezmienne, obejmuje wszelkie koszty, narzuty i dodatki  Wykonawcy oraz wszystkie koszty towarzysz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 przygotowaniu</w:t>
      </w:r>
      <w:r>
        <w:rPr>
          <w:sz w:val="24"/>
          <w:szCs w:val="24"/>
          <w:rtl w:val="0"/>
        </w:rPr>
        <w:t>,</w:t>
      </w:r>
      <w:r>
        <w:rPr>
          <w:color w:val="000000"/>
          <w:sz w:val="24"/>
          <w:szCs w:val="24"/>
          <w:u w:color="000000"/>
          <w:rtl w:val="0"/>
        </w:rPr>
        <w:t xml:space="preserve"> realizacji i odbiorowi przedmiotu umowy i nie b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dzie podlega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 xml:space="preserve">o 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>adnym zmianom.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7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Strony ustalaj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, i</w:t>
      </w:r>
      <w:r>
        <w:rPr>
          <w:sz w:val="24"/>
          <w:szCs w:val="24"/>
          <w:rtl w:val="0"/>
        </w:rPr>
        <w:t xml:space="preserve">ż </w:t>
      </w:r>
      <w:r>
        <w:rPr>
          <w:sz w:val="24"/>
          <w:szCs w:val="24"/>
          <w:rtl w:val="0"/>
        </w:rPr>
        <w:t>zap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ata wynagrodzenia Wykonawcy zostanie dokonana jednorazowo na wskazany przez niego rachunek bankowy </w:t>
      </w:r>
      <w:r>
        <w:rPr>
          <w:sz w:val="24"/>
          <w:szCs w:val="24"/>
          <w:rtl w:val="0"/>
        </w:rPr>
        <w:t xml:space="preserve">– </w:t>
      </w:r>
      <w:r>
        <w:rPr>
          <w:sz w:val="24"/>
          <w:szCs w:val="24"/>
          <w:rtl w:val="0"/>
        </w:rPr>
        <w:t>w terminie 30 dni od dor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czenia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cemu prawid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owej pod wzgl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dem formalnym i merytorycznym faktury VAT.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Za dzie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zap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aty uznaje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dat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obci</w:t>
      </w:r>
      <w:r>
        <w:rPr>
          <w:sz w:val="24"/>
          <w:szCs w:val="24"/>
          <w:rtl w:val="0"/>
        </w:rPr>
        <w:t>ąż</w:t>
      </w:r>
      <w:r>
        <w:rPr>
          <w:sz w:val="24"/>
          <w:szCs w:val="24"/>
          <w:rtl w:val="0"/>
        </w:rPr>
        <w:t>enia rachunku bankowego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 Podstaw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do wystawienia faktury VAT jest bezusterkowy protok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odbioru przedmiotu umowy podpisany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 W przypadku stwierdzenia wad przedmiotu umowy zostan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one uj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te w protokole odbioru a podstaw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wystawienia faktury VAT 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dzie podpisany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protok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cia tych wad.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4. Kopia protoko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lub protoko</w:t>
      </w:r>
      <w:r>
        <w:rPr>
          <w:sz w:val="24"/>
          <w:szCs w:val="24"/>
          <w:rtl w:val="0"/>
        </w:rPr>
        <w:t>łó</w:t>
      </w:r>
      <w:r>
        <w:rPr>
          <w:sz w:val="24"/>
          <w:szCs w:val="24"/>
          <w:rtl w:val="0"/>
        </w:rPr>
        <w:t>w, o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rych mowa w ust. 3 powy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ej, zostanie za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czona do faktury wystawionej przez Wykonawc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, wraz z orygina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em karty gwarancyjnej, pod rygorem odes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ania faktury jako wystawionej nieprawid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owo.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8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numPr>
          <w:ilvl w:val="0"/>
          <w:numId w:val="6"/>
        </w:numPr>
        <w:suppressAutoHyphens w:val="0"/>
        <w:bidi w:val="0"/>
        <w:spacing w:after="200"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Przedmiot umowy podlega odbiorowi po jego wykonaniu. Z czynno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odbioru sporz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dzony zostanie protok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podpisany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i Wykonawc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.</w:t>
      </w:r>
    </w:p>
    <w:p>
      <w:pPr>
        <w:pStyle w:val="Normalny"/>
        <w:numPr>
          <w:ilvl w:val="0"/>
          <w:numId w:val="6"/>
        </w:numPr>
        <w:suppressAutoHyphens w:val="0"/>
        <w:bidi w:val="0"/>
        <w:spacing w:after="200"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Warunkiem przyst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pienia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do odbioru przedmiotu umowy jest:</w:t>
      </w:r>
    </w:p>
    <w:p>
      <w:pPr>
        <w:pStyle w:val="Normalny"/>
        <w:numPr>
          <w:ilvl w:val="0"/>
          <w:numId w:val="8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dostarczenie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enie zgodnego z ofert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przez Wykonawc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;</w:t>
      </w:r>
    </w:p>
    <w:p>
      <w:pPr>
        <w:pStyle w:val="Normalny"/>
        <w:numPr>
          <w:ilvl w:val="0"/>
          <w:numId w:val="8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dostarczenie przez Wykonawc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dokument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w wymaganych </w:t>
      </w:r>
      <w:r>
        <w:rPr>
          <w:sz w:val="24"/>
          <w:szCs w:val="24"/>
          <w:rtl w:val="0"/>
        </w:rPr>
        <w:t>§</w:t>
      </w:r>
      <w:r>
        <w:rPr>
          <w:sz w:val="24"/>
          <w:szCs w:val="24"/>
          <w:rtl w:val="0"/>
        </w:rPr>
        <w:t>2 ust. 3 pkt 2 Umowy.</w:t>
      </w:r>
    </w:p>
    <w:p>
      <w:pPr>
        <w:pStyle w:val="Normalny"/>
        <w:numPr>
          <w:ilvl w:val="0"/>
          <w:numId w:val="9"/>
        </w:numPr>
        <w:suppressAutoHyphens w:val="0"/>
        <w:bidi w:val="0"/>
        <w:spacing w:after="200"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Je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eli w toku czynno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odbioru zostan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stwierdzone wady, w tym niekompletno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przedmiotu umowy, w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wczas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wed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ug swojego wyboru:</w:t>
      </w:r>
    </w:p>
    <w:p>
      <w:pPr>
        <w:pStyle w:val="Normalny"/>
        <w:numPr>
          <w:ilvl w:val="0"/>
          <w:numId w:val="11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odm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wi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odbioru przedmiotu umowy i wyznaczy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Wykonawcy termin na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 wad; po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ciu wad, Wykonawca zg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osi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cemu ponownie gotowo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do odbioru;</w:t>
      </w:r>
    </w:p>
    <w:p>
      <w:pPr>
        <w:pStyle w:val="Normalny"/>
        <w:numPr>
          <w:ilvl w:val="0"/>
          <w:numId w:val="11"/>
        </w:numPr>
        <w:suppressAutoHyphens w:val="0"/>
        <w:bidi w:val="0"/>
        <w:spacing w:line="276" w:lineRule="auto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podpisa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protok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odbioru ko</w:t>
      </w:r>
      <w:r>
        <w:rPr>
          <w:sz w:val="24"/>
          <w:szCs w:val="24"/>
          <w:rtl w:val="0"/>
        </w:rPr>
        <w:t>ń</w:t>
      </w:r>
      <w:r>
        <w:rPr>
          <w:sz w:val="24"/>
          <w:szCs w:val="24"/>
          <w:rtl w:val="0"/>
        </w:rPr>
        <w:t>cowego przedmiotu umowy z wyszczeg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lnieniem wad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i wyznaczonego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terminu na ich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cie. W takiej sytuacji po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ciu wad Wykonawca zg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osi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cemu gotowo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do odbioru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cia tych wad, co zostanie stwierdzone protoko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em potwierdzaj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cym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 wad,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 dla swej skuteczno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wymaga podpisu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</w:t>
      </w:r>
    </w:p>
    <w:p>
      <w:pPr>
        <w:pStyle w:val="Normalny"/>
        <w:shd w:val="clear" w:color="auto" w:fill="ffffff"/>
        <w:suppressAutoHyphens w:val="0"/>
        <w:ind w:left="5" w:firstLine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4. Wyst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pienie wad i skorzystanie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z kompetencji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lonych w ust. 3 powy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ej nie umniejsza odpowiedzialno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Wykonawcy za nienale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yte (w tym nieterminowe) wykonanie przedmiotu umowy.</w:t>
      </w:r>
    </w:p>
    <w:p>
      <w:pPr>
        <w:pStyle w:val="Normalny"/>
        <w:shd w:val="clear" w:color="auto" w:fill="ffffff"/>
        <w:suppressAutoHyphens w:val="0"/>
        <w:ind w:left="5" w:firstLine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hd w:val="clear" w:color="auto" w:fill="ffffff"/>
        <w:suppressAutoHyphens w:val="0"/>
        <w:ind w:left="5" w:firstLine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9</w:t>
      </w:r>
    </w:p>
    <w:p>
      <w:pPr>
        <w:pStyle w:val="Normalny"/>
        <w:shd w:val="clear" w:color="auto" w:fill="ffffff"/>
        <w:tabs>
          <w:tab w:val="left" w:pos="426"/>
        </w:tabs>
        <w:suppressAutoHyphens w:val="0"/>
        <w:rPr>
          <w:sz w:val="24"/>
          <w:szCs w:val="24"/>
        </w:rPr>
      </w:pPr>
    </w:p>
    <w:p>
      <w:pPr>
        <w:pStyle w:val="Normalny"/>
        <w:shd w:val="clear" w:color="auto" w:fill="ffffff"/>
        <w:tabs>
          <w:tab w:val="left" w:pos="42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Wykonawca udziela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cemu na przedmiot umowy gwarancji jako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ci, zapewniaj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 o jego 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ytej jako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ci; okres i warunki gwarancji s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zgodne z postanowieniami karty gwarancyjnej.</w:t>
      </w: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</w:t>
        <w:tab/>
        <w:t>Wykonawca ponosi odpowiedzialno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gwarancji za wszelkie wady przedmiotu umowy (fizyczne lub prawne), w tym zmniejszaj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 warto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u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ytkow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, techniczn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lub estetyczn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przedmiotu umowy i jest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zany do nieodp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atnego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cia tych wad.</w:t>
      </w:r>
    </w:p>
    <w:p>
      <w:pPr>
        <w:pStyle w:val="Normalny"/>
        <w:shd w:val="clear" w:color="auto" w:fill="ffffff"/>
        <w:tabs>
          <w:tab w:val="left" w:pos="720"/>
        </w:tabs>
        <w:suppressAutoHyphens w:val="0"/>
        <w:jc w:val="both"/>
        <w:rPr>
          <w:sz w:val="24"/>
          <w:szCs w:val="24"/>
        </w:rPr>
      </w:pPr>
      <w:r>
        <w:rPr>
          <w:color w:val="000000"/>
          <w:sz w:val="24"/>
          <w:szCs w:val="24"/>
          <w:u w:color="000000"/>
          <w:rtl w:val="0"/>
        </w:rPr>
        <w:t>3. W przypadku ujawnienia w okresie gwarancji wad,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cy poinformuje o tym Wykonawc</w:t>
      </w:r>
      <w:r>
        <w:rPr>
          <w:color w:val="000000"/>
          <w:sz w:val="24"/>
          <w:szCs w:val="24"/>
          <w:u w:color="000000"/>
          <w:rtl w:val="0"/>
        </w:rPr>
        <w:t xml:space="preserve">ę </w:t>
      </w:r>
      <w:r>
        <w:rPr>
          <w:color w:val="000000"/>
          <w:sz w:val="24"/>
          <w:szCs w:val="24"/>
          <w:u w:color="000000"/>
          <w:rtl w:val="0"/>
        </w:rPr>
        <w:t>telefonicznie i wyznaczy mu termin do ich usuni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 xml:space="preserve">cia </w:t>
      </w:r>
      <w:r>
        <w:rPr>
          <w:sz w:val="24"/>
          <w:szCs w:val="24"/>
          <w:rtl w:val="0"/>
        </w:rPr>
        <w:t>zgodnie z tre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karty gwarancyjnej.</w:t>
      </w: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>4. W przypadku nie usuni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cia wad w wyznaczonym przez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 terminie,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cy mo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>e naliczy</w:t>
      </w:r>
      <w:r>
        <w:rPr>
          <w:color w:val="000000"/>
          <w:sz w:val="24"/>
          <w:szCs w:val="24"/>
          <w:u w:color="000000"/>
          <w:rtl w:val="0"/>
        </w:rPr>
        <w:t xml:space="preserve">ć </w:t>
      </w:r>
      <w:r>
        <w:rPr>
          <w:color w:val="000000"/>
          <w:sz w:val="24"/>
          <w:szCs w:val="24"/>
          <w:u w:color="000000"/>
          <w:rtl w:val="0"/>
        </w:rPr>
        <w:t>kar</w:t>
      </w:r>
      <w:r>
        <w:rPr>
          <w:color w:val="000000"/>
          <w:sz w:val="24"/>
          <w:szCs w:val="24"/>
          <w:u w:color="000000"/>
          <w:rtl w:val="0"/>
        </w:rPr>
        <w:t xml:space="preserve">ę </w:t>
      </w:r>
      <w:r>
        <w:rPr>
          <w:color w:val="000000"/>
          <w:sz w:val="24"/>
          <w:szCs w:val="24"/>
          <w:u w:color="000000"/>
          <w:rtl w:val="0"/>
        </w:rPr>
        <w:t>umown</w:t>
      </w:r>
      <w:r>
        <w:rPr>
          <w:color w:val="000000"/>
          <w:sz w:val="24"/>
          <w:szCs w:val="24"/>
          <w:u w:color="000000"/>
          <w:rtl w:val="0"/>
        </w:rPr>
        <w:t xml:space="preserve">ą </w:t>
      </w:r>
      <w:r>
        <w:rPr>
          <w:color w:val="000000"/>
          <w:sz w:val="24"/>
          <w:szCs w:val="24"/>
          <w:u w:color="000000"/>
          <w:rtl w:val="0"/>
        </w:rPr>
        <w:t>zgodnie z postanowieniami niniejszej Umowy oraz zleci</w:t>
      </w:r>
      <w:r>
        <w:rPr>
          <w:color w:val="000000"/>
          <w:sz w:val="24"/>
          <w:szCs w:val="24"/>
          <w:u w:color="000000"/>
          <w:rtl w:val="0"/>
        </w:rPr>
        <w:t xml:space="preserve">ć </w:t>
      </w:r>
      <w:r>
        <w:rPr>
          <w:color w:val="000000"/>
          <w:sz w:val="24"/>
          <w:szCs w:val="24"/>
          <w:u w:color="000000"/>
          <w:rtl w:val="0"/>
        </w:rPr>
        <w:t>ich usuni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cie na koszt i ryzyko Wykonawcy. Niezale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>nie od powy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>szego, w przypadku gdy usuwanie wad trwa d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u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 xml:space="preserve">ej </w:t>
      </w:r>
      <w:r>
        <w:rPr>
          <w:sz w:val="24"/>
          <w:szCs w:val="24"/>
          <w:rtl w:val="0"/>
        </w:rPr>
        <w:t>ni</w:t>
      </w:r>
      <w:r>
        <w:rPr>
          <w:sz w:val="24"/>
          <w:szCs w:val="24"/>
          <w:rtl w:val="0"/>
        </w:rPr>
        <w:t xml:space="preserve">ż </w:t>
      </w:r>
      <w:r>
        <w:rPr>
          <w:sz w:val="24"/>
          <w:szCs w:val="24"/>
          <w:rtl w:val="0"/>
        </w:rPr>
        <w:t>5 dni</w:t>
      </w:r>
      <w:r>
        <w:rPr>
          <w:color w:val="000000"/>
          <w:sz w:val="24"/>
          <w:szCs w:val="24"/>
          <w:u w:color="000000"/>
          <w:rtl w:val="0"/>
        </w:rPr>
        <w:t xml:space="preserve"> Wykonawca zobowi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zany jest zapewni</w:t>
      </w:r>
      <w:r>
        <w:rPr>
          <w:color w:val="000000"/>
          <w:sz w:val="24"/>
          <w:szCs w:val="24"/>
          <w:u w:color="000000"/>
          <w:rtl w:val="0"/>
        </w:rPr>
        <w:t xml:space="preserve">ć </w:t>
      </w:r>
      <w:r>
        <w:rPr>
          <w:color w:val="000000"/>
          <w:sz w:val="24"/>
          <w:szCs w:val="24"/>
          <w:u w:color="000000"/>
          <w:rtl w:val="0"/>
        </w:rPr>
        <w:t>sprz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t zast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pczy o r</w:t>
      </w:r>
      <w:r>
        <w:rPr>
          <w:color w:val="000000"/>
          <w:sz w:val="24"/>
          <w:szCs w:val="24"/>
          <w:u w:color="000000"/>
          <w:rtl w:val="0"/>
        </w:rPr>
        <w:t>ó</w:t>
      </w:r>
      <w:r>
        <w:rPr>
          <w:color w:val="000000"/>
          <w:sz w:val="24"/>
          <w:szCs w:val="24"/>
          <w:u w:color="000000"/>
          <w:rtl w:val="0"/>
        </w:rPr>
        <w:t>wnowa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>nych parametrach, pod rygorem dodatkowego obci</w:t>
      </w:r>
      <w:r>
        <w:rPr>
          <w:color w:val="000000"/>
          <w:sz w:val="24"/>
          <w:szCs w:val="24"/>
          <w:u w:color="000000"/>
          <w:rtl w:val="0"/>
        </w:rPr>
        <w:t>ąż</w:t>
      </w:r>
      <w:r>
        <w:rPr>
          <w:color w:val="000000"/>
          <w:sz w:val="24"/>
          <w:szCs w:val="24"/>
          <w:u w:color="000000"/>
          <w:rtl w:val="0"/>
        </w:rPr>
        <w:t>enia Wykonawcy szkod</w:t>
      </w:r>
      <w:r>
        <w:rPr>
          <w:color w:val="000000"/>
          <w:sz w:val="24"/>
          <w:szCs w:val="24"/>
          <w:u w:color="000000"/>
          <w:rtl w:val="0"/>
        </w:rPr>
        <w:t xml:space="preserve">ą </w:t>
      </w:r>
      <w:r>
        <w:rPr>
          <w:color w:val="000000"/>
          <w:sz w:val="24"/>
          <w:szCs w:val="24"/>
          <w:u w:color="000000"/>
          <w:rtl w:val="0"/>
        </w:rPr>
        <w:t>wynik</w:t>
      </w:r>
      <w:r>
        <w:rPr>
          <w:color w:val="000000"/>
          <w:sz w:val="24"/>
          <w:szCs w:val="24"/>
          <w:u w:color="000000"/>
          <w:rtl w:val="0"/>
        </w:rPr>
        <w:t xml:space="preserve">łą </w:t>
      </w:r>
      <w:r>
        <w:rPr>
          <w:color w:val="000000"/>
          <w:sz w:val="24"/>
          <w:szCs w:val="24"/>
          <w:u w:color="000000"/>
          <w:rtl w:val="0"/>
        </w:rPr>
        <w:t>z niewykonania wskazanego zobowi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zania, np. koszty najmu sprz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tu zast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pczego, zap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acone przez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 odszkodowania, utracone korzy</w:t>
      </w:r>
      <w:r>
        <w:rPr>
          <w:color w:val="000000"/>
          <w:sz w:val="24"/>
          <w:szCs w:val="24"/>
          <w:u w:color="000000"/>
          <w:rtl w:val="0"/>
        </w:rPr>
        <w:t>ś</w:t>
      </w:r>
      <w:r>
        <w:rPr>
          <w:color w:val="000000"/>
          <w:sz w:val="24"/>
          <w:szCs w:val="24"/>
          <w:u w:color="000000"/>
          <w:rtl w:val="0"/>
        </w:rPr>
        <w:t>ci.</w:t>
      </w:r>
    </w:p>
    <w:p>
      <w:pPr>
        <w:pStyle w:val="Normaln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8566"/>
          <w:tab w:val="left" w:pos="8566"/>
          <w:tab w:val="left" w:pos="8566"/>
          <w:tab w:val="left" w:pos="856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5. Dokument gwarancji wystawiony zostanie z chwil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podpisania protoko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u odbioru w formie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i tre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wed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ug za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cznika, o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rym mowa w ust. 1. W przypadku jego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nie wystawienia, niniejsza Umowa zast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puje dokument gwarancji.</w:t>
      </w:r>
    </w:p>
    <w:p>
      <w:pPr>
        <w:pStyle w:val="Normaln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8566"/>
          <w:tab w:val="left" w:pos="8566"/>
          <w:tab w:val="left" w:pos="8566"/>
          <w:tab w:val="left" w:pos="856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6. Czas naprawy wy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czony 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dzie z okresu gwarancyjnego; okres gwarancji zostanie automatycznie wyd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ony o czas trwania naprawy.</w:t>
      </w:r>
    </w:p>
    <w:p>
      <w:pPr>
        <w:pStyle w:val="Normaln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8566"/>
          <w:tab w:val="left" w:pos="8566"/>
          <w:tab w:val="left" w:pos="8566"/>
          <w:tab w:val="left" w:pos="856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7. W okresie gwarancji wszystkie koszty zwi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zane z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ciem wad, w tym dostarczenie wadliwego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enia i wymiana na nowy, obci</w:t>
      </w:r>
      <w:r>
        <w:rPr>
          <w:sz w:val="24"/>
          <w:szCs w:val="24"/>
          <w:rtl w:val="0"/>
        </w:rPr>
        <w:t>ąż</w:t>
      </w:r>
      <w:r>
        <w:rPr>
          <w:sz w:val="24"/>
          <w:szCs w:val="24"/>
          <w:rtl w:val="0"/>
        </w:rPr>
        <w:t>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Wykonawc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.</w:t>
      </w:r>
    </w:p>
    <w:p>
      <w:pPr>
        <w:pStyle w:val="Normaln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8566"/>
          <w:tab w:val="left" w:pos="8566"/>
          <w:tab w:val="left" w:pos="8566"/>
          <w:tab w:val="left" w:pos="856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8. Gwarancja obejmuje wszystkie wykryte podczas eksploatacji wady powsta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 w czasie poprawnego, zgodnego z instrukcj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u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ytkowania.</w:t>
      </w:r>
    </w:p>
    <w:p>
      <w:pPr>
        <w:pStyle w:val="Normalny"/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566"/>
          <w:tab w:val="left" w:pos="8566"/>
          <w:tab w:val="left" w:pos="8566"/>
          <w:tab w:val="left" w:pos="8566"/>
          <w:tab w:val="left" w:pos="856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9. Gwarancja nie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ogranicza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praw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do przekazywania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enia do innych jego jednostek organizacyjnych. </w:t>
      </w: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10</w:t>
      </w:r>
    </w:p>
    <w:p>
      <w:pPr>
        <w:pStyle w:val="Normalny"/>
        <w:shd w:val="clear" w:color="auto" w:fill="ffffff"/>
        <w:suppressAutoHyphens w:val="0"/>
        <w:jc w:val="both"/>
        <w:rPr>
          <w:b w:val="1"/>
          <w:bCs w:val="1"/>
          <w:sz w:val="24"/>
          <w:szCs w:val="24"/>
        </w:rPr>
      </w:pPr>
    </w:p>
    <w:p>
      <w:pPr>
        <w:pStyle w:val="Normalny"/>
        <w:shd w:val="clear" w:color="auto" w:fill="ffffff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Wykonawca udziela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 na przedmiot umowy. Okres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 rozpoczyna sw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j bieg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z odbiorem przedmiotu umowy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</w:t>
      </w:r>
    </w:p>
    <w:p>
      <w:pPr>
        <w:pStyle w:val="Normalny"/>
        <w:shd w:val="clear" w:color="auto" w:fill="ffffff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Odpowiedzialno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Wykonawcy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 wygasa po 6 miesi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cach od up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ywu okres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w gwarancji opisanych w karcie gwarancyjnej.</w:t>
      </w:r>
    </w:p>
    <w:p>
      <w:pPr>
        <w:pStyle w:val="Normalny"/>
        <w:shd w:val="clear" w:color="auto" w:fill="ffffff"/>
        <w:tabs>
          <w:tab w:val="left" w:pos="426"/>
        </w:tabs>
        <w:suppressAutoHyphens w:val="0"/>
        <w:ind w:right="44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 O wykryciu wady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zawiadomi na pi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mie Wykonawc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niezw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ocznie, nie 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niej ni</w:t>
      </w:r>
      <w:r>
        <w:rPr>
          <w:sz w:val="24"/>
          <w:szCs w:val="24"/>
          <w:rtl w:val="0"/>
        </w:rPr>
        <w:t xml:space="preserve">ż </w:t>
      </w:r>
      <w:r>
        <w:rPr>
          <w:sz w:val="24"/>
          <w:szCs w:val="24"/>
          <w:rtl w:val="0"/>
        </w:rPr>
        <w:t>w terminie trzydziestu dni od daty jej ujawnienia.</w:t>
      </w:r>
    </w:p>
    <w:p>
      <w:pPr>
        <w:pStyle w:val="Normalny"/>
        <w:shd w:val="clear" w:color="auto" w:fill="ffffff"/>
        <w:tabs>
          <w:tab w:val="left" w:pos="557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4. Wykonawca jest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zany na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asny koszt i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asnym staraniem niezw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ocznie usun</w:t>
      </w:r>
      <w:r>
        <w:rPr>
          <w:sz w:val="24"/>
          <w:szCs w:val="24"/>
          <w:rtl w:val="0"/>
        </w:rPr>
        <w:t xml:space="preserve">ąć </w:t>
      </w:r>
      <w:r>
        <w:rPr>
          <w:sz w:val="24"/>
          <w:szCs w:val="24"/>
          <w:rtl w:val="0"/>
        </w:rPr>
        <w:t>wszystkie wady odnosz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do przedmiotu umowy.</w:t>
      </w:r>
    </w:p>
    <w:p>
      <w:pPr>
        <w:pStyle w:val="Normalny"/>
        <w:shd w:val="clear" w:color="auto" w:fill="ffffff"/>
        <w:tabs>
          <w:tab w:val="left" w:pos="557"/>
        </w:tabs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sz w:val="24"/>
          <w:szCs w:val="24"/>
          <w:rtl w:val="0"/>
        </w:rPr>
        <w:t>5. Roszczenia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 mog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by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dochodzone tak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po up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ywie terminu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kojmi, je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eli </w:t>
      </w:r>
      <w:r>
        <w:rPr>
          <w:color w:val="000000"/>
          <w:sz w:val="24"/>
          <w:szCs w:val="24"/>
          <w:u w:color="000000"/>
          <w:rtl w:val="0"/>
        </w:rPr>
        <w:t>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cy zg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osi Wykonawcy istnienie wady w okresie r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kojmi.</w:t>
      </w:r>
    </w:p>
    <w:p>
      <w:pPr>
        <w:pStyle w:val="Normalny"/>
        <w:shd w:val="clear" w:color="auto" w:fill="ffffff"/>
        <w:tabs>
          <w:tab w:val="left" w:pos="557"/>
        </w:tabs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>6. Zg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oszone przez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 wady powinny by</w:t>
      </w:r>
      <w:r>
        <w:rPr>
          <w:color w:val="000000"/>
          <w:sz w:val="24"/>
          <w:szCs w:val="24"/>
          <w:u w:color="000000"/>
          <w:rtl w:val="0"/>
        </w:rPr>
        <w:t xml:space="preserve">ć </w:t>
      </w:r>
      <w:r>
        <w:rPr>
          <w:color w:val="000000"/>
          <w:sz w:val="24"/>
          <w:szCs w:val="24"/>
          <w:u w:color="000000"/>
          <w:rtl w:val="0"/>
        </w:rPr>
        <w:t>usuni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te przez Wykonawc</w:t>
      </w:r>
      <w:r>
        <w:rPr>
          <w:color w:val="000000"/>
          <w:sz w:val="24"/>
          <w:szCs w:val="24"/>
          <w:u w:color="000000"/>
          <w:rtl w:val="0"/>
        </w:rPr>
        <w:t xml:space="preserve">ę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color w:val="000000"/>
          <w:sz w:val="24"/>
          <w:szCs w:val="24"/>
          <w:u w:color="000000"/>
        </w:rPr>
        <w:br w:type="textWrapping"/>
      </w:r>
      <w:r>
        <w:rPr>
          <w:color w:val="000000"/>
          <w:sz w:val="24"/>
          <w:szCs w:val="24"/>
          <w:u w:color="000000"/>
          <w:rtl w:val="0"/>
        </w:rPr>
        <w:t>w terminie ustalonym przez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cego, wynikaj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cym z karty gwarancyjnej. Nie usuni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cie przez Wykonawc</w:t>
      </w:r>
      <w:r>
        <w:rPr>
          <w:color w:val="000000"/>
          <w:sz w:val="24"/>
          <w:szCs w:val="24"/>
          <w:u w:color="000000"/>
          <w:rtl w:val="0"/>
        </w:rPr>
        <w:t xml:space="preserve">ę </w:t>
      </w:r>
      <w:r>
        <w:rPr>
          <w:color w:val="000000"/>
          <w:sz w:val="24"/>
          <w:szCs w:val="24"/>
          <w:u w:color="000000"/>
          <w:rtl w:val="0"/>
        </w:rPr>
        <w:t>wad w terminie uprawnia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 do zlecenia ich usuni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cia na koszt i ryzyko Wykonawcy oraz do naliczenia Wykonawcy kar umownych.</w:t>
      </w:r>
    </w:p>
    <w:p>
      <w:pPr>
        <w:pStyle w:val="Normalny"/>
        <w:shd w:val="clear" w:color="auto" w:fill="ffffff"/>
        <w:tabs>
          <w:tab w:val="left" w:pos="557"/>
        </w:tabs>
        <w:suppressAutoHyphens w:val="0"/>
        <w:ind w:right="70"/>
        <w:rPr>
          <w:b w:val="1"/>
          <w:bCs w:val="1"/>
          <w:sz w:val="24"/>
          <w:szCs w:val="24"/>
        </w:rPr>
      </w:pPr>
    </w:p>
    <w:p>
      <w:pPr>
        <w:pStyle w:val="Normalny"/>
        <w:shd w:val="clear" w:color="auto" w:fill="ffffff"/>
        <w:tabs>
          <w:tab w:val="left" w:pos="557"/>
        </w:tabs>
        <w:suppressAutoHyphens w:val="0"/>
        <w:ind w:right="7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11</w:t>
      </w:r>
    </w:p>
    <w:p>
      <w:pPr>
        <w:pStyle w:val="Normalny"/>
        <w:shd w:val="clear" w:color="auto" w:fill="ffffff"/>
        <w:tabs>
          <w:tab w:val="left" w:pos="557"/>
        </w:tabs>
        <w:suppressAutoHyphens w:val="0"/>
        <w:ind w:right="70"/>
        <w:jc w:val="center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odst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od Umowy bez dodatkowego wezwania w przypadku, gdy:</w:t>
      </w:r>
    </w:p>
    <w:p>
      <w:pPr>
        <w:pStyle w:val="Normalny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1) Wykonawca op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nia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z wykonaniem przedmiotu umowy a op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nienie przekracza 7 dni w stosunku do terminu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lonego na podstawie </w:t>
      </w:r>
      <w:r>
        <w:rPr>
          <w:sz w:val="24"/>
          <w:szCs w:val="24"/>
          <w:rtl w:val="0"/>
        </w:rPr>
        <w:t>§</w:t>
      </w:r>
      <w:r>
        <w:rPr>
          <w:sz w:val="24"/>
          <w:szCs w:val="24"/>
          <w:rtl w:val="0"/>
        </w:rPr>
        <w:t>3 ust. 1 Umowy;</w:t>
      </w:r>
    </w:p>
    <w:p>
      <w:pPr>
        <w:pStyle w:val="Normalny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2) Wykonawca op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nia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z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ciem wad przedmiotu umowy (zg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oszonych przy odbiorze przedmiotu umowy lub w okresie odpowiedzialno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gwarancji jako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lub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kojmi) a op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nienie przekracza o 5 dni termin wyznaczony na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cie wad;</w:t>
      </w:r>
    </w:p>
    <w:p>
      <w:pPr>
        <w:pStyle w:val="Normalny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3) Wykonawca narusza postanowienia Umowy, w szczeg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w zakresie jako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ci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i rodzaju wyposa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enia;</w:t>
      </w:r>
    </w:p>
    <w:p>
      <w:pPr>
        <w:pStyle w:val="Normalny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4) w innych przypadkach przewidzianych w przepisach prawa powszechnie 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</w:t>
      </w:r>
    </w:p>
    <w:p>
      <w:pPr>
        <w:pStyle w:val="Normalny"/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sz w:val="24"/>
          <w:szCs w:val="24"/>
          <w:rtl w:val="0"/>
        </w:rPr>
        <w:t>2. Odst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pienie od Umowy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zosta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zrealizowane do dnia up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ywu</w:t>
      </w:r>
      <w:r>
        <w:rPr>
          <w:color w:val="000000"/>
          <w:sz w:val="24"/>
          <w:szCs w:val="24"/>
          <w:u w:color="000000"/>
          <w:rtl w:val="0"/>
        </w:rPr>
        <w:t xml:space="preserve"> terminu odpowiedzialno</w:t>
      </w:r>
      <w:r>
        <w:rPr>
          <w:color w:val="000000"/>
          <w:sz w:val="24"/>
          <w:szCs w:val="24"/>
          <w:u w:color="000000"/>
          <w:rtl w:val="0"/>
        </w:rPr>
        <w:t>ś</w:t>
      </w:r>
      <w:r>
        <w:rPr>
          <w:color w:val="000000"/>
          <w:sz w:val="24"/>
          <w:szCs w:val="24"/>
          <w:u w:color="000000"/>
          <w:rtl w:val="0"/>
        </w:rPr>
        <w:t>ci Wykonawcy z tytu</w:t>
      </w:r>
      <w:r>
        <w:rPr>
          <w:color w:val="000000"/>
          <w:sz w:val="24"/>
          <w:szCs w:val="24"/>
          <w:u w:color="000000"/>
          <w:rtl w:val="0"/>
        </w:rPr>
        <w:t>ł</w:t>
      </w:r>
      <w:r>
        <w:rPr>
          <w:color w:val="000000"/>
          <w:sz w:val="24"/>
          <w:szCs w:val="24"/>
          <w:u w:color="000000"/>
          <w:rtl w:val="0"/>
        </w:rPr>
        <w:t>u r</w:t>
      </w:r>
      <w:r>
        <w:rPr>
          <w:color w:val="000000"/>
          <w:sz w:val="24"/>
          <w:szCs w:val="24"/>
          <w:u w:color="000000"/>
          <w:rtl w:val="0"/>
        </w:rPr>
        <w:t>ę</w:t>
      </w:r>
      <w:r>
        <w:rPr>
          <w:color w:val="000000"/>
          <w:sz w:val="24"/>
          <w:szCs w:val="24"/>
          <w:u w:color="000000"/>
          <w:rtl w:val="0"/>
        </w:rPr>
        <w:t>kojmi.</w:t>
      </w:r>
    </w:p>
    <w:p>
      <w:pPr>
        <w:pStyle w:val="Normalny"/>
        <w:shd w:val="clear" w:color="auto" w:fill="ffffff"/>
        <w:suppressAutoHyphens w:val="0"/>
        <w:ind w:right="44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hd w:val="clear" w:color="auto" w:fill="ffffff"/>
        <w:suppressAutoHyphens w:val="0"/>
        <w:ind w:right="44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12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hd w:val="clear" w:color="auto" w:fill="ffffff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Wykonawca zap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aci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cemu kary umowne:</w:t>
      </w:r>
    </w:p>
    <w:p>
      <w:pPr>
        <w:pStyle w:val="Normalny"/>
        <w:shd w:val="clear" w:color="auto" w:fill="ffffff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1)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nieterminowego wykonania przedmiotu umowy, w wysoko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0,5% wynagrodzenia brutto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lonego w </w:t>
      </w:r>
      <w:r>
        <w:rPr>
          <w:sz w:val="24"/>
          <w:szCs w:val="24"/>
          <w:rtl w:val="0"/>
        </w:rPr>
        <w:t xml:space="preserve">§ </w:t>
      </w:r>
      <w:r>
        <w:rPr>
          <w:sz w:val="24"/>
          <w:szCs w:val="24"/>
          <w:rtl w:val="0"/>
        </w:rPr>
        <w:t>6 ust. 2 Umowy za 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dy dzie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op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nienia;</w:t>
      </w:r>
    </w:p>
    <w:p>
      <w:pPr>
        <w:pStyle w:val="Normalny"/>
        <w:shd w:val="clear" w:color="auto" w:fill="ffffff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2)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nie usuni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cia w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lonym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terminie wad stwierdzonych przy odbiorze lub w okresie gwarancji jako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lub 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kojmi wad, w wysoko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0,5% wynagrodzenia brutto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lonego w </w:t>
      </w:r>
      <w:r>
        <w:rPr>
          <w:sz w:val="24"/>
          <w:szCs w:val="24"/>
          <w:rtl w:val="0"/>
        </w:rPr>
        <w:t xml:space="preserve">§ </w:t>
      </w:r>
      <w:r>
        <w:rPr>
          <w:sz w:val="24"/>
          <w:szCs w:val="24"/>
          <w:rtl w:val="0"/>
        </w:rPr>
        <w:t>6 ust. 2 Umowy za 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dy dzie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op</w:t>
      </w:r>
      <w:r>
        <w:rPr>
          <w:sz w:val="24"/>
          <w:szCs w:val="24"/>
          <w:rtl w:val="0"/>
        </w:rPr>
        <w:t>óź</w:t>
      </w:r>
      <w:r>
        <w:rPr>
          <w:sz w:val="24"/>
          <w:szCs w:val="24"/>
          <w:rtl w:val="0"/>
        </w:rPr>
        <w:t>nienia;</w:t>
      </w:r>
    </w:p>
    <w:p>
      <w:pPr>
        <w:pStyle w:val="Normalny"/>
        <w:shd w:val="clear" w:color="auto" w:fill="ffffff"/>
        <w:suppressAutoHyphens w:val="0"/>
        <w:ind w:left="770" w:hanging="2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3) w razie odst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pienia od Umowy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z przyczyn le</w:t>
      </w:r>
      <w:r>
        <w:rPr>
          <w:sz w:val="24"/>
          <w:szCs w:val="24"/>
          <w:rtl w:val="0"/>
        </w:rPr>
        <w:t>żą</w:t>
      </w:r>
      <w:r>
        <w:rPr>
          <w:sz w:val="24"/>
          <w:szCs w:val="24"/>
          <w:rtl w:val="0"/>
        </w:rPr>
        <w:t>cych po stronie Wykonawcy, w wysoko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20% wynagrodzenia brutto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lonego w </w:t>
      </w:r>
      <w:r>
        <w:rPr>
          <w:sz w:val="24"/>
          <w:szCs w:val="24"/>
          <w:rtl w:val="0"/>
        </w:rPr>
        <w:t>§</w:t>
      </w:r>
      <w:r>
        <w:rPr>
          <w:sz w:val="24"/>
          <w:szCs w:val="24"/>
          <w:rtl w:val="0"/>
        </w:rPr>
        <w:t>6 ust. 2 Umowy.</w:t>
      </w:r>
    </w:p>
    <w:p>
      <w:pPr>
        <w:pStyle w:val="Normalny"/>
        <w:shd w:val="clear" w:color="auto" w:fill="ffffff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Odst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pienie od Umowy nie powoduje wyga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cia odpowiedzialno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Wykonawcy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kar umownych. Kary umowne mog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by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sumowane, jednak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e ich 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czna wysoko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nie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przekroczy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30% wynagrodzenia brutto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lonego w </w:t>
      </w:r>
      <w:r>
        <w:rPr>
          <w:sz w:val="24"/>
          <w:szCs w:val="24"/>
          <w:rtl w:val="0"/>
        </w:rPr>
        <w:t>§</w:t>
      </w:r>
      <w:r>
        <w:rPr>
          <w:sz w:val="24"/>
          <w:szCs w:val="24"/>
          <w:rtl w:val="0"/>
        </w:rPr>
        <w:t>6 ust. 2 Umowy.</w:t>
      </w:r>
    </w:p>
    <w:p>
      <w:pPr>
        <w:pStyle w:val="Normalny"/>
        <w:shd w:val="clear" w:color="auto" w:fill="ffffff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 Kary umowne 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atne w terminie siedmiu dni od daty wyst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pienia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z</w:t>
      </w:r>
      <w:r>
        <w:rPr>
          <w:sz w:val="24"/>
          <w:szCs w:val="24"/>
          <w:rtl w:val="0"/>
        </w:rPr>
        <w:t> żą</w:t>
      </w:r>
      <w:r>
        <w:rPr>
          <w:sz w:val="24"/>
          <w:szCs w:val="24"/>
          <w:rtl w:val="0"/>
        </w:rPr>
        <w:t>daniem zap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acenia kary.</w:t>
      </w: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4.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zastrzega sobie prawo dochodzenia odszkodowania uzupe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niaj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na zasadach og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lnych w sytuacji, gdyby szkoda przewy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szy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 wysoko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zastrze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onych kar umownych.</w:t>
      </w: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both"/>
        <w:rPr>
          <w:sz w:val="24"/>
          <w:szCs w:val="24"/>
        </w:rPr>
      </w:pP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13</w:t>
      </w:r>
    </w:p>
    <w:p>
      <w:pPr>
        <w:pStyle w:val="Normalny"/>
        <w:shd w:val="clear" w:color="auto" w:fill="ffffff"/>
        <w:tabs>
          <w:tab w:val="left" w:pos="355"/>
        </w:tabs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 przypadku spowodowania przez Wykonawc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szkody w mieniu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cego, niezale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nie od tego czy szkoda jest nast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pstwem umy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lnego zachowania, czy te</w:t>
      </w:r>
      <w:r>
        <w:rPr>
          <w:sz w:val="24"/>
          <w:szCs w:val="24"/>
          <w:rtl w:val="0"/>
        </w:rPr>
        <w:t xml:space="preserve">ż </w:t>
      </w:r>
      <w:r>
        <w:rPr>
          <w:sz w:val="24"/>
          <w:szCs w:val="24"/>
          <w:rtl w:val="0"/>
        </w:rPr>
        <w:t xml:space="preserve">niedbalstwa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lub lekkomy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os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b zatrudnionych przez Wykonawc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, ponosi on pe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odpowiedzialno</w:t>
      </w:r>
      <w:r>
        <w:rPr>
          <w:sz w:val="24"/>
          <w:szCs w:val="24"/>
          <w:rtl w:val="0"/>
        </w:rPr>
        <w:t xml:space="preserve">ść </w:t>
      </w:r>
      <w:r>
        <w:rPr>
          <w:sz w:val="24"/>
          <w:szCs w:val="24"/>
          <w:rtl w:val="0"/>
        </w:rPr>
        <w:t>za naprawienie tej szkody.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Szkoda obejmuje w szczeg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wszelkie nast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pstwa stanowi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 zniszczenie lub uszkodzenie mienia albo zmniejszenie jego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ciwo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u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ytkowych lub estetycznych.   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 Naprawienia szkody Wykonawca dokona na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asny koszt poprzez przywr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 xml:space="preserve">cenie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do stanu poprzedniego lub zap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odszkodowania pokrywaj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 wyrz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dzon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szkod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.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14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1. W razie zaistnienia istotnej zmiany okoliczno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powoduj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 xml:space="preserve">cej,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wykonanie Umowy nie 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y w interesie publicznym, czego nie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na by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o przewidzie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 chwili zawarcia Umowy,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odst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pi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od Umowy w terminie 30 dni od powzi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cia wiadomo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o tych okoliczno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ciach. 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W przypadku, o kt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rym mowa w ust. 1, Wykonawca mo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e </w:t>
      </w:r>
      <w:r>
        <w:rPr>
          <w:sz w:val="24"/>
          <w:szCs w:val="24"/>
          <w:rtl w:val="0"/>
        </w:rPr>
        <w:t>żą</w:t>
      </w:r>
      <w:r>
        <w:rPr>
          <w:sz w:val="24"/>
          <w:szCs w:val="24"/>
          <w:rtl w:val="0"/>
        </w:rPr>
        <w:t>da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wy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cznie wynagrodzenia nale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nego z tytu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u wykonania cz</w:t>
      </w:r>
      <w:r>
        <w:rPr>
          <w:sz w:val="24"/>
          <w:szCs w:val="24"/>
          <w:rtl w:val="0"/>
        </w:rPr>
        <w:t>ęś</w:t>
      </w:r>
      <w:r>
        <w:rPr>
          <w:sz w:val="24"/>
          <w:szCs w:val="24"/>
          <w:rtl w:val="0"/>
        </w:rPr>
        <w:t>ci Umowy.</w:t>
      </w:r>
    </w:p>
    <w:p>
      <w:pPr>
        <w:pStyle w:val="Normalny"/>
        <w:shd w:val="clear" w:color="auto" w:fill="ffffff"/>
        <w:suppressAutoHyphens w:val="0"/>
        <w:jc w:val="both"/>
        <w:rPr>
          <w:color w:val="000000"/>
          <w:sz w:val="24"/>
          <w:szCs w:val="24"/>
          <w:u w:color="000000"/>
        </w:rPr>
      </w:pPr>
      <w:r>
        <w:rPr>
          <w:color w:val="000000"/>
          <w:sz w:val="24"/>
          <w:szCs w:val="24"/>
          <w:u w:color="000000"/>
          <w:rtl w:val="0"/>
        </w:rPr>
        <w:t>3. Wykonawca nie mo</w:t>
      </w:r>
      <w:r>
        <w:rPr>
          <w:color w:val="000000"/>
          <w:sz w:val="24"/>
          <w:szCs w:val="24"/>
          <w:u w:color="000000"/>
          <w:rtl w:val="0"/>
        </w:rPr>
        <w:t>ż</w:t>
      </w:r>
      <w:r>
        <w:rPr>
          <w:color w:val="000000"/>
          <w:sz w:val="24"/>
          <w:szCs w:val="24"/>
          <w:u w:color="000000"/>
          <w:rtl w:val="0"/>
        </w:rPr>
        <w:t>e bez pisemnej zgody Zamawiaj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cego przenie</w:t>
      </w:r>
      <w:r>
        <w:rPr>
          <w:color w:val="000000"/>
          <w:sz w:val="24"/>
          <w:szCs w:val="24"/>
          <w:u w:color="000000"/>
          <w:rtl w:val="0"/>
        </w:rPr>
        <w:t xml:space="preserve">ść </w:t>
      </w:r>
      <w:r>
        <w:rPr>
          <w:color w:val="000000"/>
          <w:sz w:val="24"/>
          <w:szCs w:val="24"/>
          <w:u w:color="000000"/>
          <w:rtl w:val="0"/>
        </w:rPr>
        <w:t>na inn</w:t>
      </w:r>
      <w:r>
        <w:rPr>
          <w:color w:val="000000"/>
          <w:sz w:val="24"/>
          <w:szCs w:val="24"/>
          <w:u w:color="000000"/>
          <w:rtl w:val="0"/>
        </w:rPr>
        <w:t xml:space="preserve">ą </w:t>
      </w:r>
      <w:r>
        <w:rPr>
          <w:color w:val="000000"/>
          <w:sz w:val="24"/>
          <w:szCs w:val="24"/>
          <w:u w:color="000000"/>
          <w:rtl w:val="0"/>
        </w:rPr>
        <w:t>osob</w:t>
      </w:r>
      <w:r>
        <w:rPr>
          <w:color w:val="000000"/>
          <w:sz w:val="24"/>
          <w:szCs w:val="24"/>
          <w:u w:color="000000"/>
          <w:rtl w:val="0"/>
        </w:rPr>
        <w:t xml:space="preserve">ę </w:t>
      </w:r>
      <w:r>
        <w:rPr>
          <w:color w:val="000000"/>
          <w:sz w:val="24"/>
          <w:szCs w:val="24"/>
          <w:u w:color="000000"/>
          <w:rtl w:val="0"/>
        </w:rPr>
        <w:t>wierzytelno</w:t>
      </w:r>
      <w:r>
        <w:rPr>
          <w:color w:val="000000"/>
          <w:sz w:val="24"/>
          <w:szCs w:val="24"/>
          <w:u w:color="000000"/>
          <w:rtl w:val="0"/>
        </w:rPr>
        <w:t>ś</w:t>
      </w:r>
      <w:r>
        <w:rPr>
          <w:color w:val="000000"/>
          <w:sz w:val="24"/>
          <w:szCs w:val="24"/>
          <w:u w:color="000000"/>
          <w:rtl w:val="0"/>
        </w:rPr>
        <w:t>ci wynikaj</w:t>
      </w:r>
      <w:r>
        <w:rPr>
          <w:color w:val="000000"/>
          <w:sz w:val="24"/>
          <w:szCs w:val="24"/>
          <w:u w:color="000000"/>
          <w:rtl w:val="0"/>
        </w:rPr>
        <w:t>ą</w:t>
      </w:r>
      <w:r>
        <w:rPr>
          <w:color w:val="000000"/>
          <w:sz w:val="24"/>
          <w:szCs w:val="24"/>
          <w:u w:color="000000"/>
          <w:rtl w:val="0"/>
        </w:rPr>
        <w:t>cych z niniejszej Umowy.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15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da ze stron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zuje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do powiadomienia drugiej strony o ka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dorazowej zmianie swojego adresu, pod rygorem przyj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 xml:space="preserve">cia,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pismo wys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ane na wskazany w Umowie adres zostanie uznane za dor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czone.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16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Wszelkie zmiany niniejszej Umowy wymagaj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formy pisemnej, pod rygorem niewa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 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17</w:t>
      </w:r>
    </w:p>
    <w:p>
      <w:pPr>
        <w:pStyle w:val="Normalny"/>
        <w:suppressAutoHyphens w:val="0"/>
        <w:jc w:val="center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Wszelkie spory wynikaj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 lub pozostaj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 w zwi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zku z niniejsz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Umow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strony poddaj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rozstrzygni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ciu s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du powszechnego w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ciwego dla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</w:t>
      </w: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18</w:t>
      </w:r>
    </w:p>
    <w:p>
      <w:pPr>
        <w:pStyle w:val="Normalny"/>
        <w:suppressAutoHyphens w:val="0"/>
        <w:jc w:val="center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W sprawach nie uregulowanych Umow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zastosowanie maj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 xml:space="preserve">przepisy prawa polskiego,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sz w:val="24"/>
          <w:szCs w:val="24"/>
          <w:rtl w:val="0"/>
        </w:rPr>
        <w:t>w szczeg</w:t>
      </w:r>
      <w:r>
        <w:rPr>
          <w:sz w:val="24"/>
          <w:szCs w:val="24"/>
          <w:rtl w:val="0"/>
        </w:rPr>
        <w:t>ó</w:t>
      </w:r>
      <w:r>
        <w:rPr>
          <w:sz w:val="24"/>
          <w:szCs w:val="24"/>
          <w:rtl w:val="0"/>
        </w:rPr>
        <w:t>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ustawy powo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anej w </w:t>
      </w:r>
      <w:r>
        <w:rPr>
          <w:sz w:val="24"/>
          <w:szCs w:val="24"/>
          <w:rtl w:val="0"/>
        </w:rPr>
        <w:t>§</w:t>
      </w:r>
      <w:r>
        <w:rPr>
          <w:sz w:val="24"/>
          <w:szCs w:val="24"/>
          <w:rtl w:val="0"/>
        </w:rPr>
        <w:t>1 ust. 1 Umowy oraz kodeksu cywilnego.</w:t>
      </w:r>
    </w:p>
    <w:p>
      <w:pPr>
        <w:pStyle w:val="Normalny"/>
        <w:suppressAutoHyphens w:val="0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</w:p>
    <w:p>
      <w:pPr>
        <w:pStyle w:val="Normalny"/>
        <w:suppressAutoHyphens w:val="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§ </w:t>
      </w:r>
      <w:r>
        <w:rPr>
          <w:b w:val="1"/>
          <w:bCs w:val="1"/>
          <w:sz w:val="24"/>
          <w:szCs w:val="24"/>
          <w:rtl w:val="0"/>
        </w:rPr>
        <w:t>19</w:t>
      </w:r>
    </w:p>
    <w:p>
      <w:pPr>
        <w:pStyle w:val="Normalny"/>
        <w:suppressAutoHyphens w:val="0"/>
        <w:jc w:val="center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Umow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sporz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dzono w trzech jednobrzmi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egzemplarzach, z czego dwa egzemplarze otrzymuje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 a jeden egzemplarz Wykonawca.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          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ind w:firstLine="708"/>
        <w:jc w:val="both"/>
      </w:pPr>
      <w:r>
        <w:rPr>
          <w:sz w:val="24"/>
          <w:szCs w:val="24"/>
          <w:rtl w:val="0"/>
        </w:rPr>
        <w:t xml:space="preserve">   </w:t>
      </w:r>
      <w:r>
        <w:rPr>
          <w:b w:val="1"/>
          <w:bCs w:val="1"/>
          <w:sz w:val="24"/>
          <w:szCs w:val="24"/>
          <w:rtl w:val="0"/>
        </w:rPr>
        <w:t>Za Zamawiaj</w:t>
      </w:r>
      <w:r>
        <w:rPr>
          <w:b w:val="1"/>
          <w:bCs w:val="1"/>
          <w:sz w:val="24"/>
          <w:szCs w:val="24"/>
          <w:rtl w:val="0"/>
        </w:rPr>
        <w:t>ą</w:t>
      </w:r>
      <w:r>
        <w:rPr>
          <w:b w:val="1"/>
          <w:bCs w:val="1"/>
          <w:sz w:val="24"/>
          <w:szCs w:val="24"/>
          <w:rtl w:val="0"/>
        </w:rPr>
        <w:t>cego:</w:t>
      </w:r>
      <w:r>
        <w:rPr>
          <w:sz w:val="24"/>
          <w:szCs w:val="24"/>
          <w:rtl w:val="0"/>
        </w:rPr>
        <w:t xml:space="preserve">                                                       </w:t>
      </w:r>
      <w:r>
        <w:rPr>
          <w:b w:val="1"/>
          <w:bCs w:val="1"/>
          <w:sz w:val="24"/>
          <w:szCs w:val="24"/>
          <w:rtl w:val="0"/>
        </w:rPr>
        <w:t>Za Wykonawc</w:t>
      </w:r>
      <w:r>
        <w:rPr>
          <w:b w:val="1"/>
          <w:bCs w:val="1"/>
          <w:sz w:val="24"/>
          <w:szCs w:val="24"/>
          <w:rtl w:val="0"/>
        </w:rPr>
        <w:t>ę</w:t>
      </w:r>
      <w:r>
        <w:rPr>
          <w:b w:val="1"/>
          <w:bCs w:val="1"/>
          <w:sz w:val="24"/>
          <w:szCs w:val="24"/>
          <w:rtl w:val="0"/>
        </w:rPr>
        <w:t>: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ny"/>
      <w:jc w:val="center"/>
    </w:pPr>
    <w:r>
      <w:rPr>
        <w:rFonts w:ascii="Calibri" w:cs="Calibri" w:hAnsi="Calibri" w:eastAsia="Calibri"/>
        <w:sz w:val="18"/>
        <w:szCs w:val="18"/>
        <w:rtl w:val="0"/>
      </w:rPr>
      <w:t>Projekt wsp</w:t>
    </w:r>
    <w:r>
      <w:rPr>
        <w:rFonts w:ascii="Calibri" w:cs="Calibri" w:hAnsi="Calibri" w:eastAsia="Calibri"/>
        <w:sz w:val="18"/>
        <w:szCs w:val="18"/>
        <w:rtl w:val="0"/>
      </w:rPr>
      <w:t>ół</w:t>
    </w:r>
    <w:r>
      <w:rPr>
        <w:rFonts w:ascii="Calibri" w:cs="Calibri" w:hAnsi="Calibri" w:eastAsia="Calibri"/>
        <w:sz w:val="18"/>
        <w:szCs w:val="18"/>
        <w:rtl w:val="0"/>
      </w:rPr>
      <w:t xml:space="preserve">finansowany ze </w:t>
    </w:r>
    <w:r>
      <w:rPr>
        <w:rFonts w:ascii="Calibri" w:cs="Calibri" w:hAnsi="Calibri" w:eastAsia="Calibri"/>
        <w:sz w:val="18"/>
        <w:szCs w:val="18"/>
        <w:rtl w:val="0"/>
      </w:rPr>
      <w:t>ś</w:t>
    </w:r>
    <w:r>
      <w:rPr>
        <w:rFonts w:ascii="Calibri" w:cs="Calibri" w:hAnsi="Calibri" w:eastAsia="Calibri"/>
        <w:sz w:val="18"/>
        <w:szCs w:val="18"/>
        <w:rtl w:val="0"/>
      </w:rPr>
      <w:t>rodk</w:t>
    </w:r>
    <w:r>
      <w:rPr>
        <w:rFonts w:ascii="Calibri" w:cs="Calibri" w:hAnsi="Calibri" w:eastAsia="Calibri"/>
        <w:sz w:val="18"/>
        <w:szCs w:val="18"/>
        <w:rtl w:val="0"/>
      </w:rPr>
      <w:t>ó</w:t>
    </w:r>
    <w:r>
      <w:rPr>
        <w:rFonts w:ascii="Calibri" w:cs="Calibri" w:hAnsi="Calibri" w:eastAsia="Calibri"/>
        <w:sz w:val="18"/>
        <w:szCs w:val="18"/>
        <w:rtl w:val="0"/>
      </w:rPr>
      <w:t>w Unii Europejskiej w ramach Europejskiego Funduszu Spo</w:t>
    </w:r>
    <w:r>
      <w:rPr>
        <w:rFonts w:ascii="Calibri" w:cs="Calibri" w:hAnsi="Calibri" w:eastAsia="Calibri"/>
        <w:sz w:val="18"/>
        <w:szCs w:val="18"/>
        <w:rtl w:val="0"/>
      </w:rPr>
      <w:t>ł</w:t>
    </w:r>
    <w:r>
      <w:rPr>
        <w:rFonts w:ascii="Calibri" w:cs="Calibri" w:hAnsi="Calibri" w:eastAsia="Calibri"/>
        <w:sz w:val="18"/>
        <w:szCs w:val="18"/>
        <w:rtl w:val="0"/>
      </w:rPr>
      <w:t>ecznego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  <w:tabs>
        <w:tab w:val="right" w:pos="9046"/>
        <w:tab w:val="clear" w:pos="9072"/>
      </w:tabs>
    </w:pPr>
    <w:r>
      <w:drawing>
        <wp:inline distT="0" distB="0" distL="0" distR="0">
          <wp:extent cx="5756911" cy="623144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623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mc:AlternateContent>
        <mc:Choice Requires="wps">
          <w:drawing>
            <wp:inline distT="0" distB="0" distL="0" distR="0">
              <wp:extent cx="6247766" cy="676275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47766" cy="676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_x0000_s1026" style="visibility:visible;width:492.0pt;height:53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decimal"/>
      <w:suff w:val="tab"/>
      <w:lvlText w:val="%1)"/>
      <w:lvlJc w:val="left"/>
      <w:pPr>
        <w:ind w:left="9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900"/>
        </w:tabs>
        <w:ind w:left="16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900"/>
        </w:tabs>
        <w:ind w:left="23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900"/>
        </w:tabs>
        <w:ind w:left="30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900"/>
        </w:tabs>
        <w:ind w:left="37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900"/>
        </w:tabs>
        <w:ind w:left="45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900"/>
        </w:tabs>
        <w:ind w:left="52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900"/>
        </w:tabs>
        <w:ind w:left="59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900"/>
        </w:tabs>
        <w:ind w:left="66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Zaimportowany styl 2"/>
  </w:abstractNum>
  <w:abstractNum w:abstractNumId="3">
    <w:multiLevelType w:val="hybridMultilevel"/>
    <w:styleLink w:val="Zaimportowany styl 2"/>
    <w:lvl w:ilvl="0">
      <w:start w:val="1"/>
      <w:numFmt w:val="decimal"/>
      <w:suff w:val="nothing"/>
      <w:lvlText w:val="%1)"/>
      <w:lvlJc w:val="left"/>
      <w:pPr>
        <w:ind w:left="770" w:hanging="2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ind w:left="1478" w:hanging="21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227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2894" w:hanging="19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3602" w:hanging="18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443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5090"/>
        </w:tabs>
        <w:ind w:left="515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5810"/>
        </w:tabs>
        <w:ind w:left="5872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9."/>
      <w:lvlJc w:val="left"/>
      <w:pPr>
        <w:ind w:left="6592" w:hanging="23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Zaimportowany styl 3"/>
  </w:abstractNum>
  <w:abstractNum w:abstractNumId="5">
    <w:multiLevelType w:val="hybridMultilevel"/>
    <w:styleLink w:val="Zaimportowany styl 3"/>
    <w:lvl w:ilvl="0">
      <w:start w:val="1"/>
      <w:numFmt w:val="decimal"/>
      <w:suff w:val="tab"/>
      <w:lvlText w:val="%1."/>
      <w:lvlJc w:val="left"/>
      <w:pPr>
        <w:ind w:left="283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567" w:hanging="56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850" w:hanging="85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1134" w:hanging="113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ind w:left="1417" w:hanging="14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ind w:left="1701" w:hanging="170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1984" w:hanging="19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ind w:left="2268" w:hanging="2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ind w:left="2551" w:hanging="255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Zaimportowany styl 4"/>
  </w:abstractNum>
  <w:abstractNum w:abstractNumId="7">
    <w:multiLevelType w:val="hybridMultilevel"/>
    <w:styleLink w:val="Zaimportowany styl 4"/>
    <w:lvl w:ilvl="0">
      <w:start w:val="1"/>
      <w:numFmt w:val="decimal"/>
      <w:suff w:val="tab"/>
      <w:lvlText w:val="%1)"/>
      <w:lvlJc w:val="left"/>
      <w:pPr>
        <w:ind w:left="72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Zaimportowany styl 5"/>
  </w:abstractNum>
  <w:abstractNum w:abstractNumId="9">
    <w:multiLevelType w:val="hybridMultilevel"/>
    <w:styleLink w:val="Zaimportowany styl 5"/>
    <w:lvl w:ilvl="0">
      <w:start w:val="1"/>
      <w:numFmt w:val="decimal"/>
      <w:suff w:val="tab"/>
      <w:lvlText w:val="%1)"/>
      <w:lvlJc w:val="left"/>
      <w:pPr>
        <w:ind w:left="72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20"/>
        </w:tabs>
        <w:ind w:left="144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20"/>
        </w:tabs>
        <w:ind w:left="216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20"/>
        </w:tabs>
        <w:ind w:left="288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20"/>
        </w:tabs>
        <w:ind w:left="360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20"/>
        </w:tabs>
        <w:ind w:left="432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20"/>
        </w:tabs>
        <w:ind w:left="504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20"/>
        </w:tabs>
        <w:ind w:left="5760" w:hanging="36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20"/>
        </w:tabs>
        <w:ind w:left="6480" w:hanging="300"/>
      </w:pPr>
      <w:rPr>
        <w:rFonts w:ascii="Tahoma" w:cs="Tahoma" w:hAnsi="Tahoma" w:eastAsia="Tahom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4"/>
    <w:lvlOverride w:ilvl="0">
      <w:startOverride w:val="3"/>
    </w:lvlOverride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numbering" w:styleId="Zaimportowany styl 1">
    <w:name w:val="Zaimportowany styl 1"/>
    <w:pPr>
      <w:numPr>
        <w:numId w:val="1"/>
      </w:numPr>
    </w:pPr>
  </w:style>
  <w:style w:type="numbering" w:styleId="Zaimportowany styl 2">
    <w:name w:val="Zaimportowany styl 2"/>
    <w:pPr>
      <w:numPr>
        <w:numId w:val="3"/>
      </w:numPr>
    </w:pPr>
  </w:style>
  <w:style w:type="numbering" w:styleId="Zaimportowany styl 3">
    <w:name w:val="Zaimportowany styl 3"/>
    <w:pPr>
      <w:numPr>
        <w:numId w:val="5"/>
      </w:numPr>
    </w:pPr>
  </w:style>
  <w:style w:type="numbering" w:styleId="Zaimportowany styl 4">
    <w:name w:val="Zaimportowany styl 4"/>
    <w:pPr>
      <w:numPr>
        <w:numId w:val="7"/>
      </w:numPr>
    </w:pPr>
  </w:style>
  <w:style w:type="numbering" w:styleId="Zaimportowany styl 5">
    <w:name w:val="Zaimportowany styl 5"/>
    <w:pPr>
      <w:numPr>
        <w:numId w:val="10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